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DD61" w14:textId="77777777" w:rsidR="00557E4E" w:rsidRDefault="00557E4E" w:rsidP="00557E4E">
      <w:pPr>
        <w:spacing w:line="440" w:lineRule="exact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14:paraId="0F65A20A" w14:textId="77777777" w:rsidR="00557E4E" w:rsidRDefault="00557E4E" w:rsidP="00557E4E">
      <w:pPr>
        <w:spacing w:line="44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浙江交通技师学院</w:t>
      </w:r>
    </w:p>
    <w:p w14:paraId="49061E44" w14:textId="77777777" w:rsidR="00557E4E" w:rsidRDefault="00557E4E" w:rsidP="00557E4E">
      <w:pPr>
        <w:pStyle w:val="a8"/>
        <w:widowControl/>
        <w:snapToGrid w:val="0"/>
        <w:spacing w:before="156"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茶艺生活馆改造工程项目</w:t>
      </w:r>
      <w:r>
        <w:rPr>
          <w:b/>
          <w:bCs/>
          <w:sz w:val="30"/>
          <w:szCs w:val="30"/>
        </w:rPr>
        <w:t>报</w:t>
      </w:r>
      <w:r>
        <w:rPr>
          <w:b/>
          <w:sz w:val="30"/>
          <w:szCs w:val="30"/>
        </w:rPr>
        <w:t>价单</w:t>
      </w:r>
    </w:p>
    <w:p w14:paraId="0AC3FF3B" w14:textId="77777777" w:rsidR="00557E4E" w:rsidRDefault="00557E4E" w:rsidP="00557E4E">
      <w:pPr>
        <w:snapToGrid w:val="0"/>
        <w:spacing w:before="50" w:after="50"/>
        <w:rPr>
          <w:rFonts w:ascii="宋体" w:hAnsi="Courier New" w:cs="宋体" w:hint="eastAsia"/>
          <w:b/>
          <w:sz w:val="30"/>
          <w:szCs w:val="30"/>
        </w:rPr>
      </w:pPr>
    </w:p>
    <w:p w14:paraId="1C233CD3" w14:textId="77777777" w:rsidR="00557E4E" w:rsidRDefault="00557E4E" w:rsidP="00557E4E">
      <w:pPr>
        <w:pStyle w:val="a8"/>
        <w:widowControl/>
        <w:spacing w:before="156" w:line="360" w:lineRule="exact"/>
        <w:rPr>
          <w:rFonts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790"/>
        <w:gridCol w:w="4817"/>
      </w:tblGrid>
      <w:tr w:rsidR="00557E4E" w14:paraId="712CF36C" w14:textId="77777777" w:rsidTr="002C1641">
        <w:trPr>
          <w:trHeight w:val="914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1B95" w14:textId="77777777" w:rsidR="00557E4E" w:rsidRDefault="00557E4E" w:rsidP="002C1641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项目名称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E0E" w14:textId="77777777" w:rsidR="00557E4E" w:rsidRDefault="00557E4E" w:rsidP="002C1641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预算金额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181" w14:textId="77777777" w:rsidR="00557E4E" w:rsidRDefault="00557E4E" w:rsidP="002C1641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投标报价</w:t>
            </w:r>
          </w:p>
        </w:tc>
      </w:tr>
      <w:tr w:rsidR="00557E4E" w14:paraId="483459E6" w14:textId="77777777" w:rsidTr="002C1641">
        <w:trPr>
          <w:cantSplit/>
          <w:trHeight w:val="280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3F6" w14:textId="77777777" w:rsidR="00557E4E" w:rsidRDefault="00557E4E" w:rsidP="002C1641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浙江交通技师学院</w:t>
            </w:r>
          </w:p>
          <w:p w14:paraId="22049CC7" w14:textId="77777777" w:rsidR="00557E4E" w:rsidRDefault="00557E4E" w:rsidP="002C1641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茶艺生活馆改造工程项目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42A" w14:textId="77777777" w:rsidR="00557E4E" w:rsidRDefault="00557E4E" w:rsidP="002C1641">
            <w:pPr>
              <w:pStyle w:val="a8"/>
              <w:widowControl/>
              <w:spacing w:before="156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 w:rsidRPr="00C56230">
              <w:t>259956.00</w:t>
            </w:r>
            <w:r>
              <w:rPr>
                <w:rFonts w:hAnsi="宋体" w:cs="Arial"/>
                <w:bCs/>
                <w:sz w:val="21"/>
                <w:szCs w:val="21"/>
              </w:rPr>
              <w:t>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8E1" w14:textId="77777777" w:rsidR="00557E4E" w:rsidRDefault="00557E4E" w:rsidP="002C1641">
            <w:pPr>
              <w:pStyle w:val="a8"/>
              <w:widowControl/>
              <w:spacing w:before="156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报价</w:t>
            </w:r>
            <w:proofErr w:type="gramStart"/>
            <w:r>
              <w:rPr>
                <w:rFonts w:hAnsi="宋体"/>
                <w:sz w:val="21"/>
                <w:szCs w:val="21"/>
              </w:rPr>
              <w:t>下浮率</w:t>
            </w:r>
            <w:proofErr w:type="gramEnd"/>
            <w:r>
              <w:rPr>
                <w:rFonts w:hAnsi="宋体"/>
                <w:sz w:val="21"/>
                <w:szCs w:val="21"/>
              </w:rPr>
              <w:t>为</w:t>
            </w:r>
            <w:r>
              <w:rPr>
                <w:rFonts w:hAnsi="宋体"/>
                <w:sz w:val="21"/>
                <w:szCs w:val="21"/>
              </w:rPr>
              <w:t xml:space="preserve">       %</w:t>
            </w:r>
          </w:p>
          <w:p w14:paraId="462BED5D" w14:textId="77777777" w:rsidR="00557E4E" w:rsidRDefault="00557E4E" w:rsidP="002C1641">
            <w:pPr>
              <w:pStyle w:val="a8"/>
              <w:widowControl/>
              <w:spacing w:before="156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下浮后的投标总价为人民币（小写）：</w:t>
            </w:r>
          </w:p>
          <w:p w14:paraId="1E3DE985" w14:textId="77777777" w:rsidR="00557E4E" w:rsidRDefault="00557E4E" w:rsidP="002C1641">
            <w:pPr>
              <w:pStyle w:val="a8"/>
              <w:widowControl/>
              <w:spacing w:before="156" w:line="360" w:lineRule="exact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（大写）：</w:t>
            </w:r>
          </w:p>
        </w:tc>
      </w:tr>
      <w:tr w:rsidR="00557E4E" w14:paraId="3CD61945" w14:textId="77777777" w:rsidTr="002C1641">
        <w:trPr>
          <w:cantSplit/>
          <w:trHeight w:val="64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A71" w14:textId="77777777" w:rsidR="00557E4E" w:rsidRDefault="00557E4E" w:rsidP="002C1641">
            <w:pPr>
              <w:pStyle w:val="a8"/>
              <w:widowControl/>
              <w:spacing w:before="156" w:line="360" w:lineRule="exact"/>
              <w:jc w:val="center"/>
              <w:rPr>
                <w:rFonts w:hAnsi="宋体" w:hint="eastAsia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B61" w14:textId="77777777" w:rsidR="00557E4E" w:rsidRDefault="00557E4E" w:rsidP="002C1641">
            <w:pPr>
              <w:pStyle w:val="a8"/>
              <w:widowControl/>
              <w:spacing w:before="156" w:line="360" w:lineRule="exact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推荐品牌目录、项目材料清单详见附件</w:t>
            </w:r>
            <w:r>
              <w:rPr>
                <w:rFonts w:hAnsi="宋体" w:hint="eastAsia"/>
                <w:b/>
                <w:sz w:val="21"/>
                <w:szCs w:val="21"/>
              </w:rPr>
              <w:t>2</w:t>
            </w:r>
            <w:r>
              <w:rPr>
                <w:rFonts w:hAnsi="宋体" w:hint="eastAsia"/>
                <w:b/>
                <w:sz w:val="21"/>
                <w:szCs w:val="21"/>
              </w:rPr>
              <w:t>、</w:t>
            </w:r>
            <w:r>
              <w:rPr>
                <w:rFonts w:hAnsi="宋体" w:hint="eastAsia"/>
                <w:b/>
                <w:sz w:val="21"/>
                <w:szCs w:val="21"/>
              </w:rPr>
              <w:t>3</w:t>
            </w:r>
            <w:r>
              <w:rPr>
                <w:rFonts w:hAnsi="宋体" w:hint="eastAsia"/>
                <w:b/>
                <w:sz w:val="21"/>
                <w:szCs w:val="21"/>
              </w:rPr>
              <w:t>。</w:t>
            </w:r>
          </w:p>
        </w:tc>
      </w:tr>
    </w:tbl>
    <w:p w14:paraId="7C944E85" w14:textId="77777777" w:rsidR="00557E4E" w:rsidRDefault="00557E4E" w:rsidP="00557E4E">
      <w:pPr>
        <w:snapToGrid w:val="0"/>
        <w:spacing w:before="50" w:after="50" w:line="360" w:lineRule="exact"/>
        <w:jc w:val="left"/>
        <w:rPr>
          <w:rFonts w:ascii="宋体" w:hAnsi="宋体" w:cs="宋体" w:hint="eastAsia"/>
          <w:sz w:val="24"/>
        </w:rPr>
      </w:pPr>
      <w:bookmarkStart w:id="0" w:name="B13_其他事项"/>
      <w:bookmarkEnd w:id="0"/>
      <w:r>
        <w:rPr>
          <w:rFonts w:ascii="宋体" w:hAnsi="宋体" w:cs="宋体" w:hint="eastAsia"/>
          <w:sz w:val="24"/>
          <w:szCs w:val="24"/>
          <w:lang w:bidi="ar"/>
        </w:rPr>
        <w:t>注: 1、报价不得涂改，一经涂改其投标作无效标处理。</w:t>
      </w:r>
    </w:p>
    <w:p w14:paraId="60953814" w14:textId="77777777" w:rsidR="00557E4E" w:rsidRDefault="00557E4E" w:rsidP="00557E4E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bidi="ar"/>
        </w:rPr>
      </w:pPr>
      <w:r>
        <w:rPr>
          <w:rFonts w:ascii="宋体" w:hAnsi="宋体" w:cs="宋体" w:hint="eastAsia"/>
          <w:sz w:val="24"/>
          <w:szCs w:val="24"/>
          <w:lang w:bidi="ar"/>
        </w:rPr>
        <w:t>以上报价以预算价为基准值。</w:t>
      </w:r>
    </w:p>
    <w:p w14:paraId="57954988" w14:textId="77777777" w:rsidR="00557E4E" w:rsidRDefault="00557E4E" w:rsidP="00557E4E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项目单价按中标</w:t>
      </w:r>
      <w:proofErr w:type="gramStart"/>
      <w:r>
        <w:rPr>
          <w:rFonts w:ascii="宋体" w:hAnsi="宋体" w:cs="宋体" w:hint="eastAsia"/>
          <w:sz w:val="24"/>
          <w:szCs w:val="24"/>
          <w:lang w:bidi="ar"/>
        </w:rPr>
        <w:t>下浮率折算，下浮率</w:t>
      </w:r>
      <w:proofErr w:type="gramEnd"/>
      <w:r>
        <w:rPr>
          <w:rFonts w:ascii="宋体" w:hAnsi="宋体" w:cs="宋体" w:hint="eastAsia"/>
          <w:sz w:val="24"/>
          <w:szCs w:val="24"/>
          <w:lang w:bidi="ar"/>
        </w:rPr>
        <w:t>=（预算价-投标价）/预算价。</w:t>
      </w:r>
    </w:p>
    <w:p w14:paraId="1532C053" w14:textId="77777777" w:rsidR="00557E4E" w:rsidRDefault="00557E4E" w:rsidP="00557E4E">
      <w:pPr>
        <w:numPr>
          <w:ilvl w:val="0"/>
          <w:numId w:val="1"/>
        </w:numPr>
        <w:snapToGrid w:val="0"/>
        <w:spacing w:before="50" w:after="50" w:line="360" w:lineRule="exact"/>
        <w:ind w:firstLine="480"/>
        <w:rPr>
          <w:rFonts w:ascii="宋体" w:hAnsi="宋体" w:cs="宋体" w:hint="eastAsia"/>
          <w:b/>
          <w:bCs/>
          <w:sz w:val="24"/>
          <w:szCs w:val="24"/>
        </w:rPr>
      </w:pP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附材料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清单（详见附件3，必须注明品牌）。</w:t>
      </w:r>
    </w:p>
    <w:p w14:paraId="5708E26E" w14:textId="77777777" w:rsidR="00557E4E" w:rsidRDefault="00557E4E" w:rsidP="00557E4E">
      <w:pPr>
        <w:snapToGrid w:val="0"/>
        <w:spacing w:before="50" w:after="50" w:line="360" w:lineRule="exact"/>
        <w:rPr>
          <w:rFonts w:ascii="宋体" w:hAnsi="宋体" w:cs="宋体" w:hint="eastAsia"/>
          <w:b/>
          <w:bCs/>
          <w:sz w:val="24"/>
          <w:szCs w:val="24"/>
        </w:rPr>
      </w:pPr>
    </w:p>
    <w:p w14:paraId="0AE36B3C" w14:textId="77777777" w:rsidR="00557E4E" w:rsidRDefault="00557E4E" w:rsidP="00557E4E">
      <w:pPr>
        <w:snapToGrid w:val="0"/>
        <w:spacing w:before="50" w:after="50"/>
        <w:ind w:leftChars="-72" w:left="-2" w:rightChars="-389" w:right="-817" w:hangingChars="62" w:hanging="149"/>
        <w:rPr>
          <w:rFonts w:ascii="宋体" w:hAnsi="宋体" w:cs="宋体" w:hint="eastAsia"/>
          <w:sz w:val="24"/>
        </w:rPr>
      </w:pPr>
    </w:p>
    <w:p w14:paraId="51958508" w14:textId="77777777" w:rsidR="00557E4E" w:rsidRDefault="00557E4E" w:rsidP="00557E4E">
      <w:pPr>
        <w:pStyle w:val="a9"/>
        <w:widowControl/>
        <w:snapToGrid w:val="0"/>
        <w:ind w:firstLineChars="1350" w:firstLine="3240"/>
        <w:rPr>
          <w:rFonts w:ascii="宋体" w:hAnsi="宋体" w:cs="宋体" w:hint="eastAsia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报价人全称（公章）：</w:t>
      </w:r>
    </w:p>
    <w:p w14:paraId="701D727F" w14:textId="77777777" w:rsidR="00557E4E" w:rsidRDefault="00557E4E" w:rsidP="00557E4E">
      <w:pPr>
        <w:pStyle w:val="a9"/>
        <w:widowControl/>
        <w:snapToGrid w:val="0"/>
        <w:ind w:firstLineChars="1350" w:firstLine="3240"/>
        <w:rPr>
          <w:rFonts w:ascii="宋体" w:eastAsia="宋体" w:hAnsi="宋体" w:cs="宋体" w:hint="eastAsia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法定代表人或授权代表人签名：</w:t>
      </w:r>
      <w:r>
        <w:rPr>
          <w:rFonts w:ascii="宋体" w:eastAsia="宋体" w:hAnsi="宋体" w:cs="宋体" w:hint="eastAsia"/>
          <w:sz w:val="24"/>
          <w:u w:val="single"/>
        </w:rPr>
        <w:t xml:space="preserve">　　　　　</w:t>
      </w:r>
    </w:p>
    <w:p w14:paraId="34BE763C" w14:textId="77777777" w:rsidR="00557E4E" w:rsidRDefault="00557E4E" w:rsidP="00557E4E">
      <w:pPr>
        <w:pStyle w:val="a9"/>
        <w:widowControl/>
        <w:snapToGrid w:val="0"/>
        <w:ind w:firstLineChars="1350" w:firstLine="3240"/>
        <w:rPr>
          <w:rFonts w:hint="eastAsia"/>
          <w:sz w:val="28"/>
          <w:szCs w:val="28"/>
        </w:rPr>
      </w:pPr>
      <w:r>
        <w:rPr>
          <w:rFonts w:ascii="宋体" w:hAnsi="宋体" w:cs="宋体"/>
          <w:sz w:val="24"/>
          <w:szCs w:val="24"/>
          <w:lang w:bidi="ar"/>
        </w:rPr>
        <w:t xml:space="preserve">                       </w:t>
      </w:r>
      <w:r>
        <w:rPr>
          <w:rFonts w:ascii="宋体" w:hAnsi="宋体" w:cs="宋体" w:hint="eastAsia"/>
          <w:sz w:val="24"/>
          <w:szCs w:val="24"/>
          <w:lang w:bidi="ar"/>
        </w:rPr>
        <w:t>年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>月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</w:t>
      </w:r>
      <w:r>
        <w:rPr>
          <w:rFonts w:ascii="宋体" w:hAnsi="宋体" w:cs="宋体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sz w:val="24"/>
          <w:szCs w:val="24"/>
          <w:lang w:bidi="ar"/>
        </w:rPr>
        <w:t>日</w:t>
      </w:r>
    </w:p>
    <w:p w14:paraId="09CABEA2" w14:textId="77777777" w:rsidR="00557E4E" w:rsidRDefault="00557E4E" w:rsidP="00557E4E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 w14:paraId="41FFF05E" w14:textId="77777777" w:rsidR="00557E4E" w:rsidRDefault="00557E4E" w:rsidP="00557E4E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 w14:paraId="12B523BD" w14:textId="77777777" w:rsidR="00557E4E" w:rsidRDefault="00557E4E" w:rsidP="00557E4E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 w14:paraId="4A28B81E" w14:textId="77777777" w:rsidR="00557E4E" w:rsidRDefault="00557E4E" w:rsidP="00557E4E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 w14:paraId="172C220E" w14:textId="77777777" w:rsidR="00557E4E" w:rsidRDefault="00557E4E" w:rsidP="00557E4E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 w14:paraId="13232DAF" w14:textId="77777777" w:rsidR="00557E4E" w:rsidRDefault="00557E4E" w:rsidP="00557E4E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</w:p>
    <w:p w14:paraId="479C47B3" w14:textId="77777777" w:rsidR="00557E4E" w:rsidRDefault="00557E4E" w:rsidP="00557E4E">
      <w:pPr>
        <w:spacing w:line="360" w:lineRule="auto"/>
        <w:jc w:val="lef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附件</w:t>
      </w:r>
      <w:r>
        <w:rPr>
          <w:rFonts w:hint="eastAsia"/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：</w:t>
      </w:r>
    </w:p>
    <w:p w14:paraId="51776F8C" w14:textId="77777777" w:rsidR="00557E4E" w:rsidRDefault="00557E4E" w:rsidP="00557E4E">
      <w:pPr>
        <w:spacing w:line="360" w:lineRule="auto"/>
        <w:jc w:val="center"/>
        <w:rPr>
          <w:rFonts w:ascii="宋体" w:hAnsi="宋体" w:cs="宋体"/>
          <w:color w:val="111F2C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color w:val="111F2C"/>
          <w:sz w:val="32"/>
          <w:szCs w:val="32"/>
          <w:shd w:val="clear" w:color="auto" w:fill="FFFFFF"/>
        </w:rPr>
        <w:t>浙江交通技师学院装修用材推荐品牌说明</w:t>
      </w:r>
    </w:p>
    <w:p w14:paraId="6DFF3FAC" w14:textId="77777777" w:rsidR="00557E4E" w:rsidRDefault="00557E4E" w:rsidP="00557E4E">
      <w:pPr>
        <w:spacing w:line="380" w:lineRule="exact"/>
        <w:ind w:firstLineChars="200" w:firstLine="480"/>
        <w:jc w:val="left"/>
        <w:rPr>
          <w:rFonts w:ascii="宋体" w:hAnsi="宋体" w:cs="宋体"/>
          <w:color w:val="111F2C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F2C"/>
          <w:sz w:val="24"/>
          <w:szCs w:val="24"/>
          <w:shd w:val="clear" w:color="auto" w:fill="FFFFFF"/>
        </w:rPr>
        <w:t>招标人推荐的主要材料品牌，由中标人自行采购，所有材料必须有质保书、合格证书或试验报告，符合国家规定的相关技术标准和环保标准，按规定程序复试检验，合格后方可使用，否则招标人有权拒绝。如装修工程项目有用到以下材料的，各投标人必须选择学院推荐品牌的其中一种，投标人在投标文件中必须注明材料的品牌及规格型号。如投标人在投标文件中不注明的，中标</w:t>
      </w:r>
      <w:proofErr w:type="gramStart"/>
      <w:r>
        <w:rPr>
          <w:rFonts w:ascii="宋体" w:hAnsi="宋体" w:cs="宋体" w:hint="eastAsia"/>
          <w:color w:val="111F2C"/>
          <w:sz w:val="24"/>
          <w:szCs w:val="24"/>
          <w:shd w:val="clear" w:color="auto" w:fill="FFFFFF"/>
        </w:rPr>
        <w:t>后相应</w:t>
      </w:r>
      <w:proofErr w:type="gramEnd"/>
      <w:r>
        <w:rPr>
          <w:rFonts w:ascii="宋体" w:hAnsi="宋体" w:cs="宋体" w:hint="eastAsia"/>
          <w:color w:val="111F2C"/>
          <w:sz w:val="24"/>
          <w:szCs w:val="24"/>
          <w:shd w:val="clear" w:color="auto" w:fill="FFFFFF"/>
        </w:rPr>
        <w:t>的品牌由招标人确定，报价不予调整。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03"/>
        <w:gridCol w:w="2693"/>
        <w:gridCol w:w="1823"/>
        <w:gridCol w:w="2340"/>
      </w:tblGrid>
      <w:tr w:rsidR="00557E4E" w:rsidRPr="00B7792B" w14:paraId="1D2BB136" w14:textId="77777777" w:rsidTr="002C1641">
        <w:trPr>
          <w:trHeight w:val="510"/>
        </w:trPr>
        <w:tc>
          <w:tcPr>
            <w:tcW w:w="648" w:type="dxa"/>
            <w:vAlign w:val="center"/>
          </w:tcPr>
          <w:p w14:paraId="743AA650" w14:textId="77777777" w:rsidR="00557E4E" w:rsidRPr="00B7792B" w:rsidRDefault="00557E4E" w:rsidP="002C1641">
            <w:pPr>
              <w:ind w:left="107" w:hangingChars="51" w:hanging="107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03" w:type="dxa"/>
            <w:vAlign w:val="center"/>
          </w:tcPr>
          <w:p w14:paraId="090B3C95" w14:textId="77777777" w:rsidR="00557E4E" w:rsidRPr="00B7792B" w:rsidRDefault="00557E4E" w:rsidP="002C1641">
            <w:pPr>
              <w:ind w:leftChars="-257" w:left="-540" w:firstLineChars="206" w:firstLine="433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>材料</w:t>
            </w:r>
            <w:r w:rsidRPr="00B7792B">
              <w:rPr>
                <w:rFonts w:ascii="宋体" w:hAnsi="宋体"/>
                <w:szCs w:val="21"/>
              </w:rPr>
              <w:t>/</w:t>
            </w:r>
            <w:r w:rsidRPr="00B7792B">
              <w:rPr>
                <w:rFonts w:ascii="宋体" w:hAnsi="宋体" w:hint="eastAsia"/>
                <w:szCs w:val="21"/>
              </w:rPr>
              <w:t>设备</w:t>
            </w:r>
          </w:p>
          <w:p w14:paraId="0F1FDACD" w14:textId="77777777" w:rsidR="00557E4E" w:rsidRPr="00B7792B" w:rsidRDefault="00557E4E" w:rsidP="002C1641">
            <w:pPr>
              <w:ind w:leftChars="-257" w:left="-540" w:firstLineChars="206" w:firstLine="433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 xml:space="preserve">名称 </w:t>
            </w:r>
          </w:p>
        </w:tc>
        <w:tc>
          <w:tcPr>
            <w:tcW w:w="2693" w:type="dxa"/>
          </w:tcPr>
          <w:p w14:paraId="5419A690" w14:textId="77777777" w:rsidR="00557E4E" w:rsidRPr="00B7792B" w:rsidRDefault="00557E4E" w:rsidP="002C1641">
            <w:pPr>
              <w:ind w:leftChars="-257" w:left="-540" w:firstLineChars="206" w:firstLine="433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>招标人</w:t>
            </w:r>
          </w:p>
          <w:p w14:paraId="7717D613" w14:textId="77777777" w:rsidR="00557E4E" w:rsidRPr="00B7792B" w:rsidRDefault="00557E4E" w:rsidP="002C1641">
            <w:pPr>
              <w:ind w:leftChars="-257" w:left="-540" w:firstLineChars="206" w:firstLine="433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>推荐品牌</w:t>
            </w:r>
          </w:p>
        </w:tc>
        <w:tc>
          <w:tcPr>
            <w:tcW w:w="1823" w:type="dxa"/>
            <w:vAlign w:val="center"/>
          </w:tcPr>
          <w:p w14:paraId="687C8917" w14:textId="77777777" w:rsidR="00557E4E" w:rsidRPr="00B7792B" w:rsidRDefault="00557E4E" w:rsidP="002C1641">
            <w:pPr>
              <w:ind w:leftChars="-257" w:left="-540" w:firstLineChars="206" w:firstLine="433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>投标人</w:t>
            </w:r>
          </w:p>
          <w:p w14:paraId="0CA430AB" w14:textId="77777777" w:rsidR="00557E4E" w:rsidRPr="00B7792B" w:rsidRDefault="00557E4E" w:rsidP="002C1641">
            <w:pPr>
              <w:ind w:leftChars="-257" w:left="-540" w:firstLineChars="206" w:firstLine="433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>选择品牌</w:t>
            </w:r>
          </w:p>
        </w:tc>
        <w:tc>
          <w:tcPr>
            <w:tcW w:w="2340" w:type="dxa"/>
            <w:vAlign w:val="center"/>
          </w:tcPr>
          <w:p w14:paraId="11EBC686" w14:textId="77777777" w:rsidR="00557E4E" w:rsidRPr="00B7792B" w:rsidRDefault="00557E4E" w:rsidP="002C1641">
            <w:pPr>
              <w:ind w:leftChars="-257" w:left="-540" w:firstLineChars="206" w:firstLine="433"/>
              <w:jc w:val="center"/>
              <w:rPr>
                <w:rFonts w:ascii="宋体" w:hAnsi="宋体"/>
                <w:szCs w:val="21"/>
              </w:rPr>
            </w:pPr>
            <w:r w:rsidRPr="00B7792B">
              <w:rPr>
                <w:rFonts w:ascii="宋体" w:hAnsi="宋体" w:hint="eastAsia"/>
                <w:szCs w:val="21"/>
              </w:rPr>
              <w:t>其它规定</w:t>
            </w:r>
          </w:p>
        </w:tc>
      </w:tr>
      <w:tr w:rsidR="00557E4E" w:rsidRPr="00B7792B" w14:paraId="609F2844" w14:textId="77777777" w:rsidTr="002C1641">
        <w:trPr>
          <w:trHeight w:val="452"/>
        </w:trPr>
        <w:tc>
          <w:tcPr>
            <w:tcW w:w="648" w:type="dxa"/>
          </w:tcPr>
          <w:p w14:paraId="303A36BD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4452CD7F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水泥</w:t>
            </w:r>
          </w:p>
        </w:tc>
        <w:tc>
          <w:tcPr>
            <w:tcW w:w="2693" w:type="dxa"/>
          </w:tcPr>
          <w:p w14:paraId="37A25D00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立马、三狮、尖峰、金元、红狮</w:t>
            </w:r>
          </w:p>
        </w:tc>
        <w:tc>
          <w:tcPr>
            <w:tcW w:w="1823" w:type="dxa"/>
          </w:tcPr>
          <w:p w14:paraId="6AD69700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选择招标人推荐品牌</w:t>
            </w:r>
          </w:p>
        </w:tc>
        <w:tc>
          <w:tcPr>
            <w:tcW w:w="2340" w:type="dxa"/>
            <w:vMerge w:val="restart"/>
            <w:vAlign w:val="center"/>
          </w:tcPr>
          <w:p w14:paraId="456BB836" w14:textId="77777777" w:rsidR="00557E4E" w:rsidRPr="00B7792B" w:rsidRDefault="00557E4E" w:rsidP="002C1641">
            <w:pPr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、同一种材料</w:t>
            </w:r>
            <w:r w:rsidRPr="00B7792B">
              <w:rPr>
                <w:spacing w:val="-6"/>
                <w:kern w:val="0"/>
                <w:sz w:val="18"/>
                <w:szCs w:val="18"/>
              </w:rPr>
              <w:t>/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设备原则上选用同一品牌；材料</w:t>
            </w:r>
            <w:r w:rsidRPr="00B7792B">
              <w:rPr>
                <w:spacing w:val="-6"/>
                <w:kern w:val="0"/>
                <w:sz w:val="18"/>
                <w:szCs w:val="18"/>
              </w:rPr>
              <w:t>/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设备需要选用两个及以上推荐品牌的，采购前要经</w:t>
            </w:r>
          </w:p>
          <w:p w14:paraId="5086C7F5" w14:textId="77777777" w:rsidR="00557E4E" w:rsidRPr="00B7792B" w:rsidRDefault="00557E4E" w:rsidP="002C1641">
            <w:pPr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招标人同意。</w:t>
            </w:r>
          </w:p>
          <w:p w14:paraId="5DB1E1C3" w14:textId="77777777" w:rsidR="00557E4E" w:rsidRPr="00B7792B" w:rsidRDefault="00557E4E" w:rsidP="002C1641">
            <w:pPr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、施工期间有下列特殊情况发生的，经招标人同意后，</w:t>
            </w:r>
            <w:r w:rsidRPr="00B7792B">
              <w:rPr>
                <w:rFonts w:hint="eastAsia"/>
                <w:color w:val="FF0000"/>
                <w:spacing w:val="-6"/>
                <w:kern w:val="0"/>
                <w:sz w:val="18"/>
                <w:szCs w:val="18"/>
              </w:rPr>
              <w:t>中标人可以选择与推荐品牌相同档次的其它品牌，但价格不作调整：</w:t>
            </w:r>
          </w:p>
          <w:p w14:paraId="0C2ED4ED" w14:textId="77777777" w:rsidR="00557E4E" w:rsidRPr="00B7792B" w:rsidRDefault="00557E4E" w:rsidP="002C1641">
            <w:pPr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spacing w:val="-6"/>
                <w:kern w:val="0"/>
                <w:sz w:val="18"/>
                <w:szCs w:val="18"/>
              </w:rPr>
              <w:fldChar w:fldCharType="begin"/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instrText>= 1 \* GB3</w:instrText>
            </w:r>
            <w:r w:rsidRPr="00B7792B">
              <w:rPr>
                <w:spacing w:val="-6"/>
                <w:kern w:val="0"/>
                <w:sz w:val="18"/>
                <w:szCs w:val="18"/>
              </w:rPr>
              <w:fldChar w:fldCharType="separate"/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①</w:t>
            </w:r>
            <w:r w:rsidRPr="00B7792B">
              <w:rPr>
                <w:spacing w:val="-6"/>
                <w:kern w:val="0"/>
                <w:sz w:val="18"/>
                <w:szCs w:val="18"/>
              </w:rPr>
              <w:fldChar w:fldCharType="end"/>
            </w:r>
            <w:r w:rsidRPr="00B7792B">
              <w:rPr>
                <w:rFonts w:hint="eastAsia"/>
                <w:color w:val="FF0000"/>
                <w:spacing w:val="-6"/>
                <w:kern w:val="0"/>
                <w:sz w:val="18"/>
                <w:szCs w:val="18"/>
              </w:rPr>
              <w:t>中标人发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现材料</w:t>
            </w:r>
            <w:r w:rsidRPr="00B7792B">
              <w:rPr>
                <w:spacing w:val="-6"/>
                <w:kern w:val="0"/>
                <w:sz w:val="18"/>
                <w:szCs w:val="18"/>
              </w:rPr>
              <w:t>/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设备中有特殊规格，招标人推荐的品牌厂家均不生产的。</w:t>
            </w:r>
          </w:p>
          <w:p w14:paraId="7BAB4ED4" w14:textId="77777777" w:rsidR="00557E4E" w:rsidRPr="00B7792B" w:rsidRDefault="00557E4E" w:rsidP="002C1641">
            <w:pPr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spacing w:val="-6"/>
                <w:kern w:val="0"/>
                <w:sz w:val="18"/>
                <w:szCs w:val="18"/>
              </w:rPr>
              <w:fldChar w:fldCharType="begin"/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instrText>= 2 \* GB3</w:instrText>
            </w:r>
            <w:r w:rsidRPr="00B7792B">
              <w:rPr>
                <w:spacing w:val="-6"/>
                <w:kern w:val="0"/>
                <w:sz w:val="18"/>
                <w:szCs w:val="18"/>
              </w:rPr>
              <w:fldChar w:fldCharType="separate"/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②</w:t>
            </w:r>
            <w:r w:rsidRPr="00B7792B">
              <w:rPr>
                <w:spacing w:val="-6"/>
                <w:kern w:val="0"/>
                <w:sz w:val="18"/>
                <w:szCs w:val="18"/>
              </w:rPr>
              <w:fldChar w:fldCharType="end"/>
            </w:r>
            <w:r w:rsidRPr="00B7792B">
              <w:rPr>
                <w:rFonts w:hint="eastAsia"/>
                <w:color w:val="FF0000"/>
                <w:spacing w:val="-6"/>
                <w:kern w:val="0"/>
                <w:sz w:val="18"/>
                <w:szCs w:val="18"/>
              </w:rPr>
              <w:t>中标人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发现招标人推荐品牌的材料</w:t>
            </w:r>
            <w:r w:rsidRPr="00B7792B">
              <w:rPr>
                <w:spacing w:val="-6"/>
                <w:kern w:val="0"/>
                <w:sz w:val="18"/>
                <w:szCs w:val="18"/>
              </w:rPr>
              <w:t>/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设备市场供应不足，均无法满足工程施工进度要求的。</w:t>
            </w:r>
          </w:p>
          <w:p w14:paraId="75FC06D6" w14:textId="77777777" w:rsidR="00557E4E" w:rsidRPr="00B7792B" w:rsidRDefault="00557E4E" w:rsidP="002C1641">
            <w:pPr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color w:val="FF0000"/>
                <w:spacing w:val="-6"/>
                <w:kern w:val="0"/>
                <w:sz w:val="18"/>
                <w:szCs w:val="18"/>
              </w:rPr>
              <w:t>3</w:t>
            </w:r>
            <w:r w:rsidRPr="00B7792B">
              <w:rPr>
                <w:rFonts w:hint="eastAsia"/>
                <w:color w:val="FF0000"/>
                <w:spacing w:val="-6"/>
                <w:kern w:val="0"/>
                <w:sz w:val="18"/>
                <w:szCs w:val="18"/>
              </w:rPr>
              <w:t>、招标人推荐品牌在标后原则上不作修改，若招标人在标后修改推荐品牌的，中标人可要求重新确定材料</w:t>
            </w:r>
            <w:r w:rsidRPr="00B7792B">
              <w:rPr>
                <w:color w:val="FF0000"/>
                <w:spacing w:val="-6"/>
                <w:kern w:val="0"/>
                <w:sz w:val="18"/>
                <w:szCs w:val="18"/>
              </w:rPr>
              <w:t>/</w:t>
            </w:r>
            <w:r w:rsidRPr="00B7792B">
              <w:rPr>
                <w:rFonts w:hint="eastAsia"/>
                <w:color w:val="FF0000"/>
                <w:spacing w:val="-6"/>
                <w:kern w:val="0"/>
                <w:sz w:val="18"/>
                <w:szCs w:val="18"/>
              </w:rPr>
              <w:t>设备的单价。</w:t>
            </w:r>
          </w:p>
        </w:tc>
      </w:tr>
      <w:tr w:rsidR="00557E4E" w:rsidRPr="00B7792B" w14:paraId="6AD7F8F9" w14:textId="77777777" w:rsidTr="002C1641">
        <w:trPr>
          <w:trHeight w:val="452"/>
        </w:trPr>
        <w:tc>
          <w:tcPr>
            <w:tcW w:w="648" w:type="dxa"/>
          </w:tcPr>
          <w:p w14:paraId="54D8A187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303" w:type="dxa"/>
          </w:tcPr>
          <w:p w14:paraId="15B9964E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砖砌体</w:t>
            </w:r>
          </w:p>
        </w:tc>
        <w:tc>
          <w:tcPr>
            <w:tcW w:w="2693" w:type="dxa"/>
          </w:tcPr>
          <w:p w14:paraId="0BC7F526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金华市墙改办确认范围内的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砖生产</w:t>
            </w:r>
            <w:proofErr w:type="gramEnd"/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企业</w:t>
            </w:r>
          </w:p>
        </w:tc>
        <w:tc>
          <w:tcPr>
            <w:tcW w:w="1823" w:type="dxa"/>
          </w:tcPr>
          <w:p w14:paraId="111458DF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54A220FA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2A2C5178" w14:textId="77777777" w:rsidTr="002C1641">
        <w:trPr>
          <w:trHeight w:val="452"/>
        </w:trPr>
        <w:tc>
          <w:tcPr>
            <w:tcW w:w="648" w:type="dxa"/>
          </w:tcPr>
          <w:p w14:paraId="7A7766B5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14:paraId="51AC308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钢材</w:t>
            </w:r>
          </w:p>
        </w:tc>
        <w:tc>
          <w:tcPr>
            <w:tcW w:w="2693" w:type="dxa"/>
          </w:tcPr>
          <w:p w14:paraId="55CD9D5A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沙钢、萍钢、元立、西城、中天</w:t>
            </w:r>
          </w:p>
        </w:tc>
        <w:tc>
          <w:tcPr>
            <w:tcW w:w="1823" w:type="dxa"/>
          </w:tcPr>
          <w:p w14:paraId="4C1A7364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2DC99A2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791C9B47" w14:textId="77777777" w:rsidTr="002C1641">
        <w:trPr>
          <w:trHeight w:val="452"/>
        </w:trPr>
        <w:tc>
          <w:tcPr>
            <w:tcW w:w="648" w:type="dxa"/>
          </w:tcPr>
          <w:p w14:paraId="013E2703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14:paraId="486B5D54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瓷砖（地砖、面砖）</w:t>
            </w:r>
          </w:p>
        </w:tc>
        <w:tc>
          <w:tcPr>
            <w:tcW w:w="2693" w:type="dxa"/>
          </w:tcPr>
          <w:p w14:paraId="59E8450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萨米特、特地、宏宇、新中源、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樵</w:t>
            </w:r>
            <w:proofErr w:type="gramEnd"/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东、百和</w:t>
            </w:r>
          </w:p>
        </w:tc>
        <w:tc>
          <w:tcPr>
            <w:tcW w:w="1823" w:type="dxa"/>
          </w:tcPr>
          <w:p w14:paraId="3EADA105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2607177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1E2F4F58" w14:textId="77777777" w:rsidTr="002C1641">
        <w:trPr>
          <w:trHeight w:val="452"/>
        </w:trPr>
        <w:tc>
          <w:tcPr>
            <w:tcW w:w="648" w:type="dxa"/>
          </w:tcPr>
          <w:p w14:paraId="597DEB93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14:paraId="4EC35F1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石膏板（轻钢龙骨）</w:t>
            </w:r>
          </w:p>
        </w:tc>
        <w:tc>
          <w:tcPr>
            <w:tcW w:w="2693" w:type="dxa"/>
          </w:tcPr>
          <w:p w14:paraId="3824A6EA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泰山、杰科、可耐福、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博罗、华玉</w:t>
            </w:r>
          </w:p>
        </w:tc>
        <w:tc>
          <w:tcPr>
            <w:tcW w:w="1823" w:type="dxa"/>
          </w:tcPr>
          <w:p w14:paraId="71242E8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1419005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0E299CAC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1803A3D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1303" w:type="dxa"/>
            <w:vAlign w:val="center"/>
          </w:tcPr>
          <w:p w14:paraId="5EB1EDEF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玻璃</w:t>
            </w:r>
          </w:p>
        </w:tc>
        <w:tc>
          <w:tcPr>
            <w:tcW w:w="2693" w:type="dxa"/>
            <w:vAlign w:val="center"/>
          </w:tcPr>
          <w:p w14:paraId="6B01E0CF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福耀、金晶、南玻、杭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玻</w:t>
            </w:r>
            <w:proofErr w:type="gramEnd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、浙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玻</w:t>
            </w:r>
            <w:proofErr w:type="gramEnd"/>
          </w:p>
        </w:tc>
        <w:tc>
          <w:tcPr>
            <w:tcW w:w="1823" w:type="dxa"/>
          </w:tcPr>
          <w:p w14:paraId="421A501F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068096E6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4403308B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6D6C1EEA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1303" w:type="dxa"/>
            <w:vAlign w:val="center"/>
          </w:tcPr>
          <w:p w14:paraId="67EAEC32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铝合金门窗之铝型材</w:t>
            </w:r>
          </w:p>
        </w:tc>
        <w:tc>
          <w:tcPr>
            <w:tcW w:w="2693" w:type="dxa"/>
            <w:vAlign w:val="center"/>
          </w:tcPr>
          <w:p w14:paraId="3A74174D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坚</w:t>
            </w:r>
            <w:proofErr w:type="gramEnd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美、亚洲、兴发、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凤铝</w:t>
            </w:r>
            <w:proofErr w:type="gramEnd"/>
          </w:p>
        </w:tc>
        <w:tc>
          <w:tcPr>
            <w:tcW w:w="1823" w:type="dxa"/>
          </w:tcPr>
          <w:p w14:paraId="12AEB65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539631D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643ED615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496A0EC0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1303" w:type="dxa"/>
          </w:tcPr>
          <w:p w14:paraId="04C4B5D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成品木门</w:t>
            </w:r>
          </w:p>
        </w:tc>
        <w:tc>
          <w:tcPr>
            <w:tcW w:w="2693" w:type="dxa"/>
          </w:tcPr>
          <w:p w14:paraId="097FD325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TATA</w:t>
            </w: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、一一、梦天、春天、美心</w:t>
            </w:r>
          </w:p>
        </w:tc>
        <w:tc>
          <w:tcPr>
            <w:tcW w:w="1823" w:type="dxa"/>
          </w:tcPr>
          <w:p w14:paraId="07D3D91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653CB028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41F225CA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59A7BE84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9</w:t>
            </w:r>
          </w:p>
        </w:tc>
        <w:tc>
          <w:tcPr>
            <w:tcW w:w="1303" w:type="dxa"/>
          </w:tcPr>
          <w:p w14:paraId="1344B475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密封胶</w:t>
            </w:r>
          </w:p>
        </w:tc>
        <w:tc>
          <w:tcPr>
            <w:tcW w:w="2693" w:type="dxa"/>
          </w:tcPr>
          <w:p w14:paraId="4DCBB290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之江、时间、浙江正和</w:t>
            </w:r>
          </w:p>
        </w:tc>
        <w:tc>
          <w:tcPr>
            <w:tcW w:w="1823" w:type="dxa"/>
            <w:vAlign w:val="center"/>
          </w:tcPr>
          <w:p w14:paraId="1A8E11C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574D0CD5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2CB80E78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01A08B2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14:paraId="0706352D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防水</w:t>
            </w:r>
            <w:bookmarkStart w:id="1" w:name="_GoBack"/>
            <w:bookmarkEnd w:id="1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材料</w:t>
            </w:r>
          </w:p>
        </w:tc>
        <w:tc>
          <w:tcPr>
            <w:tcW w:w="2693" w:type="dxa"/>
          </w:tcPr>
          <w:p w14:paraId="1432BE1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科顺、卓宝、雨虹、天信、中建友、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凯</w:t>
            </w:r>
            <w:proofErr w:type="gramEnd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伦</w:t>
            </w:r>
          </w:p>
        </w:tc>
        <w:tc>
          <w:tcPr>
            <w:tcW w:w="1823" w:type="dxa"/>
          </w:tcPr>
          <w:p w14:paraId="79B2526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4911034A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21077AFF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2C0FCA3E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11</w:t>
            </w:r>
          </w:p>
        </w:tc>
        <w:tc>
          <w:tcPr>
            <w:tcW w:w="1303" w:type="dxa"/>
          </w:tcPr>
          <w:p w14:paraId="74CE6C4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涂料</w:t>
            </w:r>
          </w:p>
        </w:tc>
        <w:tc>
          <w:tcPr>
            <w:tcW w:w="2693" w:type="dxa"/>
          </w:tcPr>
          <w:p w14:paraId="2E1D1C77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立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邦</w:t>
            </w:r>
            <w:proofErr w:type="gramEnd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、来威、嘉宝</w:t>
            </w:r>
            <w:proofErr w:type="gramStart"/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莉</w:t>
            </w:r>
            <w:proofErr w:type="gramEnd"/>
          </w:p>
        </w:tc>
        <w:tc>
          <w:tcPr>
            <w:tcW w:w="1823" w:type="dxa"/>
          </w:tcPr>
          <w:p w14:paraId="2DD9C318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161E3C9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78077B70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3706521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1303" w:type="dxa"/>
            <w:vAlign w:val="center"/>
          </w:tcPr>
          <w:p w14:paraId="0887305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电线、电缆</w:t>
            </w:r>
          </w:p>
        </w:tc>
        <w:tc>
          <w:tcPr>
            <w:tcW w:w="2693" w:type="dxa"/>
            <w:vAlign w:val="center"/>
          </w:tcPr>
          <w:p w14:paraId="45555A9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杭策、菊花、蓝天</w:t>
            </w:r>
          </w:p>
        </w:tc>
        <w:tc>
          <w:tcPr>
            <w:tcW w:w="1823" w:type="dxa"/>
          </w:tcPr>
          <w:p w14:paraId="7681DB93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6ED18C7D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78DE46C6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52176468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13</w:t>
            </w:r>
          </w:p>
        </w:tc>
        <w:tc>
          <w:tcPr>
            <w:tcW w:w="1303" w:type="dxa"/>
            <w:vAlign w:val="center"/>
          </w:tcPr>
          <w:p w14:paraId="6673D933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非金属管材</w:t>
            </w:r>
          </w:p>
        </w:tc>
        <w:tc>
          <w:tcPr>
            <w:tcW w:w="2693" w:type="dxa"/>
            <w:vAlign w:val="center"/>
          </w:tcPr>
          <w:p w14:paraId="0560573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ascii="宋体" w:cs="宋体" w:hint="eastAsia"/>
                <w:sz w:val="18"/>
                <w:szCs w:val="18"/>
              </w:rPr>
              <w:t>冠益、公元、联塑、中财、伟星</w:t>
            </w:r>
          </w:p>
        </w:tc>
        <w:tc>
          <w:tcPr>
            <w:tcW w:w="1823" w:type="dxa"/>
          </w:tcPr>
          <w:p w14:paraId="5BFDA83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2D2B801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6BE4CFBD" w14:textId="77777777" w:rsidTr="002C1641">
        <w:trPr>
          <w:trHeight w:val="452"/>
        </w:trPr>
        <w:tc>
          <w:tcPr>
            <w:tcW w:w="648" w:type="dxa"/>
            <w:vAlign w:val="center"/>
          </w:tcPr>
          <w:p w14:paraId="024E1843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14</w:t>
            </w:r>
          </w:p>
        </w:tc>
        <w:tc>
          <w:tcPr>
            <w:tcW w:w="1303" w:type="dxa"/>
            <w:vAlign w:val="center"/>
          </w:tcPr>
          <w:p w14:paraId="09057F6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开关插座面板</w:t>
            </w:r>
          </w:p>
        </w:tc>
        <w:tc>
          <w:tcPr>
            <w:tcW w:w="2693" w:type="dxa"/>
            <w:vAlign w:val="center"/>
          </w:tcPr>
          <w:p w14:paraId="32F5940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ascii="宋体" w:hAnsi="宋体" w:hint="eastAsia"/>
                <w:spacing w:val="-6"/>
                <w:sz w:val="18"/>
                <w:szCs w:val="24"/>
                <w:lang w:val="zh-CN"/>
              </w:rPr>
              <w:t>鸿雁、正泰、TCL</w:t>
            </w:r>
          </w:p>
        </w:tc>
        <w:tc>
          <w:tcPr>
            <w:tcW w:w="1823" w:type="dxa"/>
          </w:tcPr>
          <w:p w14:paraId="123D63F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583106F5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72B01E3A" w14:textId="77777777" w:rsidTr="002C1641">
        <w:trPr>
          <w:trHeight w:val="452"/>
        </w:trPr>
        <w:tc>
          <w:tcPr>
            <w:tcW w:w="648" w:type="dxa"/>
          </w:tcPr>
          <w:p w14:paraId="44026904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15</w:t>
            </w:r>
          </w:p>
        </w:tc>
        <w:tc>
          <w:tcPr>
            <w:tcW w:w="1303" w:type="dxa"/>
            <w:vAlign w:val="center"/>
          </w:tcPr>
          <w:p w14:paraId="2B8392E6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灯具</w:t>
            </w:r>
          </w:p>
        </w:tc>
        <w:tc>
          <w:tcPr>
            <w:tcW w:w="2693" w:type="dxa"/>
            <w:vAlign w:val="center"/>
          </w:tcPr>
          <w:p w14:paraId="71A7503A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三雄极光、飞利浦、鸿雁</w:t>
            </w:r>
          </w:p>
        </w:tc>
        <w:tc>
          <w:tcPr>
            <w:tcW w:w="1823" w:type="dxa"/>
          </w:tcPr>
          <w:p w14:paraId="3ABDB6A2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1B143E8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73F36E72" w14:textId="77777777" w:rsidTr="002C1641">
        <w:trPr>
          <w:trHeight w:val="452"/>
        </w:trPr>
        <w:tc>
          <w:tcPr>
            <w:tcW w:w="648" w:type="dxa"/>
          </w:tcPr>
          <w:p w14:paraId="69849F10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17</w:t>
            </w:r>
          </w:p>
        </w:tc>
        <w:tc>
          <w:tcPr>
            <w:tcW w:w="1303" w:type="dxa"/>
          </w:tcPr>
          <w:p w14:paraId="1FD71CB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卫生洁具</w:t>
            </w:r>
          </w:p>
        </w:tc>
        <w:tc>
          <w:tcPr>
            <w:tcW w:w="2693" w:type="dxa"/>
          </w:tcPr>
          <w:p w14:paraId="1A75E556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z w:val="18"/>
                <w:szCs w:val="18"/>
              </w:rPr>
              <w:t>中宇、惠达、箭牌、美加华</w:t>
            </w:r>
          </w:p>
        </w:tc>
        <w:tc>
          <w:tcPr>
            <w:tcW w:w="1823" w:type="dxa"/>
          </w:tcPr>
          <w:p w14:paraId="37EBDEF2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6ED4C76C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1053FEC0" w14:textId="77777777" w:rsidTr="002C1641">
        <w:trPr>
          <w:trHeight w:val="452"/>
        </w:trPr>
        <w:tc>
          <w:tcPr>
            <w:tcW w:w="648" w:type="dxa"/>
          </w:tcPr>
          <w:p w14:paraId="5CE10120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1303" w:type="dxa"/>
          </w:tcPr>
          <w:p w14:paraId="3EF51040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阀门</w:t>
            </w:r>
          </w:p>
        </w:tc>
        <w:tc>
          <w:tcPr>
            <w:tcW w:w="2693" w:type="dxa"/>
          </w:tcPr>
          <w:p w14:paraId="5A7D491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ascii="宋体" w:hAnsi="宋体" w:hint="eastAsia"/>
                <w:spacing w:val="-6"/>
                <w:sz w:val="18"/>
                <w:szCs w:val="24"/>
                <w:lang w:val="zh-CN"/>
              </w:rPr>
              <w:t>春江、正丰、</w:t>
            </w:r>
            <w:proofErr w:type="gramStart"/>
            <w:r w:rsidRPr="00B7792B">
              <w:rPr>
                <w:rFonts w:ascii="宋体" w:hAnsi="宋体" w:hint="eastAsia"/>
                <w:spacing w:val="-6"/>
                <w:sz w:val="18"/>
                <w:szCs w:val="24"/>
                <w:lang w:val="zh-CN"/>
              </w:rPr>
              <w:t>凯</w:t>
            </w:r>
            <w:proofErr w:type="gramEnd"/>
            <w:r w:rsidRPr="00B7792B">
              <w:rPr>
                <w:rFonts w:ascii="宋体" w:hAnsi="宋体" w:hint="eastAsia"/>
                <w:spacing w:val="-6"/>
                <w:sz w:val="18"/>
                <w:szCs w:val="24"/>
                <w:lang w:val="zh-CN"/>
              </w:rPr>
              <w:t>泰</w:t>
            </w:r>
          </w:p>
        </w:tc>
        <w:tc>
          <w:tcPr>
            <w:tcW w:w="1823" w:type="dxa"/>
          </w:tcPr>
          <w:p w14:paraId="136A7331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  <w:lang w:val="zh-CN"/>
              </w:rPr>
              <w:t>选择招标人推荐品牌</w:t>
            </w:r>
          </w:p>
        </w:tc>
        <w:tc>
          <w:tcPr>
            <w:tcW w:w="2340" w:type="dxa"/>
            <w:vMerge/>
            <w:vAlign w:val="center"/>
          </w:tcPr>
          <w:p w14:paraId="75D1E53B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557E4E" w:rsidRPr="00B7792B" w14:paraId="02109BBD" w14:textId="77777777" w:rsidTr="002C1641">
        <w:trPr>
          <w:trHeight w:val="452"/>
        </w:trPr>
        <w:tc>
          <w:tcPr>
            <w:tcW w:w="648" w:type="dxa"/>
          </w:tcPr>
          <w:p w14:paraId="0160B80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19</w:t>
            </w:r>
          </w:p>
        </w:tc>
        <w:tc>
          <w:tcPr>
            <w:tcW w:w="1303" w:type="dxa"/>
            <w:vAlign w:val="center"/>
          </w:tcPr>
          <w:p w14:paraId="7680F228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>
              <w:rPr>
                <w:rFonts w:cs="Calibri" w:hint="eastAsia"/>
                <w:sz w:val="18"/>
                <w:szCs w:val="18"/>
              </w:rPr>
              <w:t>音响</w:t>
            </w:r>
          </w:p>
        </w:tc>
        <w:tc>
          <w:tcPr>
            <w:tcW w:w="2693" w:type="dxa"/>
            <w:vAlign w:val="center"/>
          </w:tcPr>
          <w:p w14:paraId="4BD6CDE9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pacing w:val="-6"/>
                <w:sz w:val="18"/>
                <w:szCs w:val="24"/>
                <w:lang w:val="zh-CN"/>
              </w:rPr>
            </w:pPr>
            <w:r>
              <w:rPr>
                <w:rFonts w:cs="Calibri" w:hint="eastAsia"/>
                <w:sz w:val="18"/>
                <w:szCs w:val="18"/>
              </w:rPr>
              <w:t>新科、先科、</w:t>
            </w:r>
            <w:proofErr w:type="gramStart"/>
            <w:r>
              <w:rPr>
                <w:rFonts w:cs="Calibri" w:hint="eastAsia"/>
                <w:sz w:val="18"/>
                <w:szCs w:val="18"/>
              </w:rPr>
              <w:t>纽曼</w:t>
            </w:r>
            <w:proofErr w:type="gramEnd"/>
          </w:p>
        </w:tc>
        <w:tc>
          <w:tcPr>
            <w:tcW w:w="1823" w:type="dxa"/>
            <w:vAlign w:val="center"/>
          </w:tcPr>
          <w:p w14:paraId="0AA63FE3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pacing w:val="-6"/>
                <w:kern w:val="0"/>
                <w:sz w:val="18"/>
                <w:szCs w:val="18"/>
                <w:lang w:val="zh-CN"/>
              </w:rPr>
            </w:pPr>
            <w:r w:rsidRPr="00B7792B">
              <w:rPr>
                <w:rFonts w:hint="eastAsia"/>
                <w:spacing w:val="-6"/>
                <w:kern w:val="0"/>
                <w:sz w:val="18"/>
                <w:szCs w:val="18"/>
              </w:rPr>
              <w:t>选择招标人推荐品牌</w:t>
            </w:r>
          </w:p>
        </w:tc>
        <w:tc>
          <w:tcPr>
            <w:tcW w:w="2340" w:type="dxa"/>
            <w:vAlign w:val="center"/>
          </w:tcPr>
          <w:p w14:paraId="26ED8B95" w14:textId="77777777" w:rsidR="00557E4E" w:rsidRPr="00B7792B" w:rsidRDefault="00557E4E" w:rsidP="002C1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</w:tbl>
    <w:p w14:paraId="52335582" w14:textId="77777777" w:rsidR="00557E4E" w:rsidRDefault="00557E4E" w:rsidP="00557E4E">
      <w:pPr>
        <w:spacing w:line="440" w:lineRule="exact"/>
        <w:rPr>
          <w:rFonts w:hint="eastAsia"/>
          <w:sz w:val="28"/>
          <w:szCs w:val="28"/>
        </w:rPr>
      </w:pPr>
    </w:p>
    <w:p w14:paraId="166450BF" w14:textId="77777777" w:rsidR="00557E4E" w:rsidRDefault="00557E4E" w:rsidP="00557E4E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：</w:t>
      </w:r>
    </w:p>
    <w:p w14:paraId="217A64D0" w14:textId="77777777" w:rsidR="00557E4E" w:rsidRDefault="00557E4E" w:rsidP="00557E4E">
      <w:pPr>
        <w:spacing w:line="44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浙江交通技师学院</w:t>
      </w:r>
    </w:p>
    <w:p w14:paraId="6F7A4698" w14:textId="77777777" w:rsidR="00557E4E" w:rsidRDefault="00557E4E" w:rsidP="00557E4E">
      <w:pPr>
        <w:spacing w:line="440" w:lineRule="exact"/>
        <w:jc w:val="center"/>
        <w:rPr>
          <w:b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茶艺生活馆改造工程项目材料清单</w:t>
      </w:r>
    </w:p>
    <w:p w14:paraId="40F3168D" w14:textId="77777777" w:rsidR="00557E4E" w:rsidRDefault="00557E4E" w:rsidP="00557E4E">
      <w:pPr>
        <w:spacing w:line="440" w:lineRule="exact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4672"/>
        <w:gridCol w:w="3760"/>
      </w:tblGrid>
      <w:tr w:rsidR="00557E4E" w:rsidRPr="007503FC" w14:paraId="5D53140B" w14:textId="77777777" w:rsidTr="002C1641">
        <w:tc>
          <w:tcPr>
            <w:tcW w:w="1211" w:type="dxa"/>
            <w:shd w:val="clear" w:color="auto" w:fill="auto"/>
          </w:tcPr>
          <w:p w14:paraId="48B4F743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91" w:type="dxa"/>
            <w:shd w:val="clear" w:color="auto" w:fill="auto"/>
          </w:tcPr>
          <w:p w14:paraId="617EAF96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材料</w:t>
            </w:r>
          </w:p>
        </w:tc>
        <w:tc>
          <w:tcPr>
            <w:tcW w:w="3852" w:type="dxa"/>
            <w:shd w:val="clear" w:color="auto" w:fill="auto"/>
          </w:tcPr>
          <w:p w14:paraId="5422FD0F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品牌</w:t>
            </w:r>
          </w:p>
        </w:tc>
      </w:tr>
      <w:tr w:rsidR="00557E4E" w:rsidRPr="007503FC" w14:paraId="382C5591" w14:textId="77777777" w:rsidTr="002C1641">
        <w:tc>
          <w:tcPr>
            <w:tcW w:w="1211" w:type="dxa"/>
            <w:shd w:val="clear" w:color="auto" w:fill="auto"/>
          </w:tcPr>
          <w:p w14:paraId="5734E3E7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14:paraId="23180311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例如：水泥</w:t>
            </w:r>
          </w:p>
        </w:tc>
        <w:tc>
          <w:tcPr>
            <w:tcW w:w="3852" w:type="dxa"/>
            <w:shd w:val="clear" w:color="auto" w:fill="auto"/>
          </w:tcPr>
          <w:p w14:paraId="6B3A5719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例如：金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元</w:t>
            </w:r>
          </w:p>
        </w:tc>
      </w:tr>
      <w:tr w:rsidR="00557E4E" w:rsidRPr="007503FC" w14:paraId="78E8630C" w14:textId="77777777" w:rsidTr="002C1641">
        <w:tc>
          <w:tcPr>
            <w:tcW w:w="1211" w:type="dxa"/>
            <w:shd w:val="clear" w:color="auto" w:fill="auto"/>
          </w:tcPr>
          <w:p w14:paraId="17DB5C57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14:paraId="55724614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1BF74A41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557E4E" w:rsidRPr="007503FC" w14:paraId="57E8011C" w14:textId="77777777" w:rsidTr="002C1641">
        <w:tc>
          <w:tcPr>
            <w:tcW w:w="1211" w:type="dxa"/>
            <w:shd w:val="clear" w:color="auto" w:fill="auto"/>
          </w:tcPr>
          <w:p w14:paraId="062CAF7C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14:paraId="7B54DFB7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02176E1D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557E4E" w:rsidRPr="007503FC" w14:paraId="36540C27" w14:textId="77777777" w:rsidTr="002C1641">
        <w:tc>
          <w:tcPr>
            <w:tcW w:w="1211" w:type="dxa"/>
            <w:shd w:val="clear" w:color="auto" w:fill="auto"/>
          </w:tcPr>
          <w:p w14:paraId="7A7F8050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7503FC">
              <w:rPr>
                <w:rFonts w:ascii="仿宋" w:eastAsia="仿宋" w:hAnsi="仿宋" w:cs="仿宋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4791" w:type="dxa"/>
            <w:shd w:val="clear" w:color="auto" w:fill="auto"/>
          </w:tcPr>
          <w:p w14:paraId="086A788C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779F5385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557E4E" w:rsidRPr="007503FC" w14:paraId="04D1DA91" w14:textId="77777777" w:rsidTr="002C1641">
        <w:tc>
          <w:tcPr>
            <w:tcW w:w="1211" w:type="dxa"/>
            <w:shd w:val="clear" w:color="auto" w:fill="auto"/>
          </w:tcPr>
          <w:p w14:paraId="5163114E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09BAEB5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14:paraId="4F8A39A2" w14:textId="77777777" w:rsidR="00557E4E" w:rsidRPr="007503FC" w:rsidRDefault="00557E4E" w:rsidP="002C1641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</w:tbl>
    <w:p w14:paraId="01BA9092" w14:textId="77777777" w:rsidR="00557E4E" w:rsidRDefault="00557E4E" w:rsidP="00557E4E">
      <w:pPr>
        <w:spacing w:line="440" w:lineRule="exact"/>
        <w:jc w:val="center"/>
        <w:rPr>
          <w:rFonts w:hint="eastAsia"/>
          <w:b/>
          <w:sz w:val="30"/>
          <w:szCs w:val="30"/>
        </w:rPr>
      </w:pPr>
    </w:p>
    <w:p w14:paraId="271406C4" w14:textId="77777777" w:rsidR="00D72A96" w:rsidRDefault="00D72A96"/>
    <w:sectPr w:rsidR="00D72A96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FA1B" w14:textId="77777777" w:rsidR="00FC5CD0" w:rsidRDefault="00FC5CD0" w:rsidP="00557E4E">
      <w:r>
        <w:separator/>
      </w:r>
    </w:p>
  </w:endnote>
  <w:endnote w:type="continuationSeparator" w:id="0">
    <w:p w14:paraId="244464F6" w14:textId="77777777" w:rsidR="00FC5CD0" w:rsidRDefault="00FC5CD0" w:rsidP="0055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6A2E" w14:textId="7C580F19" w:rsidR="007503FC" w:rsidRDefault="00557E4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8E4BD" wp14:editId="3CE01A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C0D3E" w14:textId="77777777" w:rsidR="007503FC" w:rsidRDefault="00FC5CD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8E4B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207C0D3E" w14:textId="77777777" w:rsidR="007503FC" w:rsidRDefault="00FC5CD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4EEA" w14:textId="77777777" w:rsidR="00FC5CD0" w:rsidRDefault="00FC5CD0" w:rsidP="00557E4E">
      <w:r>
        <w:separator/>
      </w:r>
    </w:p>
  </w:footnote>
  <w:footnote w:type="continuationSeparator" w:id="0">
    <w:p w14:paraId="419460A6" w14:textId="77777777" w:rsidR="00FC5CD0" w:rsidRDefault="00FC5CD0" w:rsidP="0055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3B16" w14:textId="77777777" w:rsidR="007503FC" w:rsidRDefault="00FC5CD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3DE"/>
    <w:multiLevelType w:val="singleLevel"/>
    <w:tmpl w:val="5D5393D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83"/>
    <w:rsid w:val="00532983"/>
    <w:rsid w:val="00557E4E"/>
    <w:rsid w:val="008612E7"/>
    <w:rsid w:val="00D72A96"/>
    <w:rsid w:val="00F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9476C-BE6E-4704-9364-0BDA618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E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E4E"/>
    <w:rPr>
      <w:sz w:val="18"/>
      <w:szCs w:val="18"/>
    </w:rPr>
  </w:style>
  <w:style w:type="paragraph" w:styleId="a5">
    <w:name w:val="footer"/>
    <w:basedOn w:val="a"/>
    <w:link w:val="a6"/>
    <w:unhideWhenUsed/>
    <w:rsid w:val="0055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E4E"/>
    <w:rPr>
      <w:sz w:val="18"/>
      <w:szCs w:val="18"/>
    </w:rPr>
  </w:style>
  <w:style w:type="character" w:customStyle="1" w:styleId="a7">
    <w:name w:val="纯文本 字符"/>
    <w:link w:val="a8"/>
    <w:rsid w:val="00557E4E"/>
    <w:rPr>
      <w:rFonts w:ascii="宋体" w:hAnsi="Courier New" w:cs="宋体"/>
      <w:sz w:val="24"/>
      <w:szCs w:val="24"/>
    </w:rPr>
  </w:style>
  <w:style w:type="paragraph" w:styleId="a8">
    <w:name w:val="Plain Text"/>
    <w:basedOn w:val="a"/>
    <w:link w:val="a7"/>
    <w:rsid w:val="00557E4E"/>
    <w:pPr>
      <w:spacing w:beforeLines="50" w:line="400" w:lineRule="exact"/>
    </w:pPr>
    <w:rPr>
      <w:rFonts w:ascii="宋体" w:eastAsiaTheme="minorEastAsia" w:hAnsi="Courier New" w:cs="宋体"/>
      <w:sz w:val="24"/>
      <w:szCs w:val="24"/>
    </w:rPr>
  </w:style>
  <w:style w:type="character" w:customStyle="1" w:styleId="1">
    <w:name w:val="纯文本 字符1"/>
    <w:basedOn w:val="a0"/>
    <w:uiPriority w:val="99"/>
    <w:semiHidden/>
    <w:rsid w:val="00557E4E"/>
    <w:rPr>
      <w:rFonts w:asciiTheme="minorEastAsia" w:hAnsi="Courier New" w:cs="Courier New"/>
      <w:szCs w:val="20"/>
    </w:rPr>
  </w:style>
  <w:style w:type="paragraph" w:styleId="a9">
    <w:name w:val="caption"/>
    <w:basedOn w:val="a"/>
    <w:next w:val="a"/>
    <w:qFormat/>
    <w:rsid w:val="00557E4E"/>
    <w:pPr>
      <w:spacing w:before="152" w:after="160"/>
    </w:pPr>
    <w:rPr>
      <w:rFonts w:ascii="Arial" w:eastAsia="黑体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2021-07-27T05:53:00Z</dcterms:created>
  <dcterms:modified xsi:type="dcterms:W3CDTF">2021-07-27T05:53:00Z</dcterms:modified>
</cp:coreProperties>
</file>