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3A7D" w14:textId="77777777" w:rsidR="00E559F4" w:rsidRDefault="00E559F4" w:rsidP="00E559F4">
      <w:pPr>
        <w:spacing w:line="44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14:paraId="6A168741" w14:textId="77777777" w:rsidR="00E559F4" w:rsidRDefault="00E559F4" w:rsidP="00E559F4">
      <w:pPr>
        <w:spacing w:line="44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浙江交通技师学院</w:t>
      </w:r>
    </w:p>
    <w:p w14:paraId="7D4FAB24" w14:textId="77777777" w:rsidR="00E559F4" w:rsidRDefault="00E559F4" w:rsidP="00E559F4">
      <w:pPr>
        <w:pStyle w:val="a4"/>
        <w:widowControl/>
        <w:snapToGrid w:val="0"/>
        <w:spacing w:before="156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育才楼西侧等路段电缆管道敷设工程项目报</w:t>
      </w:r>
      <w:r>
        <w:rPr>
          <w:rFonts w:hint="eastAsia"/>
          <w:b/>
          <w:sz w:val="30"/>
          <w:szCs w:val="30"/>
        </w:rPr>
        <w:t>价单</w:t>
      </w:r>
    </w:p>
    <w:p w14:paraId="74657ECF" w14:textId="77777777" w:rsidR="00E559F4" w:rsidRDefault="00E559F4" w:rsidP="00E559F4">
      <w:pPr>
        <w:snapToGrid w:val="0"/>
        <w:spacing w:before="50" w:after="50"/>
        <w:rPr>
          <w:rFonts w:ascii="宋体" w:hAnsi="Courier New" w:cs="宋体" w:hint="eastAsia"/>
          <w:b/>
          <w:sz w:val="30"/>
          <w:szCs w:val="30"/>
        </w:rPr>
      </w:pPr>
    </w:p>
    <w:p w14:paraId="74BEB96A" w14:textId="77777777" w:rsidR="00E559F4" w:rsidRDefault="00E559F4" w:rsidP="00E559F4">
      <w:pPr>
        <w:pStyle w:val="a4"/>
        <w:widowControl/>
        <w:spacing w:before="156" w:line="360" w:lineRule="exact"/>
        <w:rPr>
          <w:rFonts w:hAnsi="宋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790"/>
        <w:gridCol w:w="4817"/>
      </w:tblGrid>
      <w:tr w:rsidR="00E559F4" w14:paraId="3717A053" w14:textId="77777777" w:rsidTr="00E559F4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F34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E5EF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预算金额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C5B5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投标报价</w:t>
            </w:r>
          </w:p>
        </w:tc>
      </w:tr>
      <w:tr w:rsidR="00E559F4" w14:paraId="497CF7AD" w14:textId="77777777" w:rsidTr="00E559F4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5577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bCs/>
                <w:sz w:val="21"/>
                <w:szCs w:val="21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浙江交通技师学院</w:t>
            </w:r>
          </w:p>
          <w:p w14:paraId="43D16A61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sz w:val="21"/>
                <w:szCs w:val="21"/>
              </w:rPr>
              <w:t>育才楼西侧等路段电缆管道敷设工程项目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F543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Cs w:val="22"/>
              </w:rPr>
              <w:t>56149.00</w:t>
            </w:r>
            <w:r>
              <w:rPr>
                <w:rFonts w:hAnsi="宋体" w:cs="Arial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E600" w14:textId="77777777" w:rsidR="00E559F4" w:rsidRDefault="00E559F4">
            <w:pPr>
              <w:pStyle w:val="a4"/>
              <w:widowControl/>
              <w:spacing w:before="156" w:line="360" w:lineRule="exac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报价</w:t>
            </w:r>
            <w:proofErr w:type="gramStart"/>
            <w:r>
              <w:rPr>
                <w:rFonts w:hAnsi="宋体" w:hint="eastAsia"/>
                <w:sz w:val="21"/>
                <w:szCs w:val="21"/>
              </w:rPr>
              <w:t>下浮率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>为       %</w:t>
            </w:r>
          </w:p>
          <w:p w14:paraId="7DB785F5" w14:textId="77777777" w:rsidR="00E559F4" w:rsidRDefault="00E559F4">
            <w:pPr>
              <w:pStyle w:val="a4"/>
              <w:widowControl/>
              <w:spacing w:before="156" w:line="360" w:lineRule="exac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下浮后的投标总价为人民币（小写）：</w:t>
            </w:r>
          </w:p>
          <w:p w14:paraId="049B00DE" w14:textId="77777777" w:rsidR="00E559F4" w:rsidRDefault="00E559F4">
            <w:pPr>
              <w:pStyle w:val="a4"/>
              <w:widowControl/>
              <w:spacing w:before="156" w:line="360" w:lineRule="exact"/>
              <w:rPr>
                <w:rFonts w:hAnsi="宋体" w:hint="eastAsia"/>
                <w:sz w:val="21"/>
                <w:szCs w:val="21"/>
                <w:u w:val="single"/>
              </w:rPr>
            </w:pPr>
            <w:r>
              <w:rPr>
                <w:rFonts w:hAnsi="宋体" w:hint="eastAsia"/>
                <w:sz w:val="21"/>
                <w:szCs w:val="21"/>
              </w:rPr>
              <w:t>（大写）：</w:t>
            </w:r>
          </w:p>
        </w:tc>
      </w:tr>
      <w:tr w:rsidR="00E559F4" w14:paraId="560D3302" w14:textId="77777777" w:rsidTr="00E559F4">
        <w:trPr>
          <w:cantSplit/>
          <w:trHeight w:val="64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612" w14:textId="77777777" w:rsidR="00E559F4" w:rsidRDefault="00E559F4">
            <w:pPr>
              <w:pStyle w:val="a4"/>
              <w:widowControl/>
              <w:spacing w:before="156" w:line="360" w:lineRule="exact"/>
              <w:jc w:val="center"/>
              <w:rPr>
                <w:rFonts w:hAnsi="宋体" w:hint="eastAsia"/>
                <w:b/>
                <w:sz w:val="21"/>
                <w:szCs w:val="21"/>
              </w:rPr>
            </w:pPr>
            <w:r>
              <w:rPr>
                <w:rFonts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82A7" w14:textId="77777777" w:rsidR="00E559F4" w:rsidRDefault="00E559F4">
            <w:pPr>
              <w:pStyle w:val="a4"/>
              <w:widowControl/>
              <w:spacing w:before="156" w:line="360" w:lineRule="exact"/>
              <w:rPr>
                <w:rFonts w:hAnsi="宋体" w:hint="eastAsia"/>
                <w:b/>
                <w:sz w:val="21"/>
                <w:szCs w:val="21"/>
              </w:rPr>
            </w:pPr>
          </w:p>
        </w:tc>
      </w:tr>
    </w:tbl>
    <w:p w14:paraId="536AB4C2" w14:textId="77777777" w:rsidR="00E559F4" w:rsidRDefault="00E559F4" w:rsidP="00E559F4">
      <w:pPr>
        <w:snapToGrid w:val="0"/>
        <w:spacing w:before="50" w:after="50" w:line="360" w:lineRule="exact"/>
        <w:jc w:val="left"/>
        <w:rPr>
          <w:rFonts w:ascii="宋体" w:hAnsi="宋体" w:cs="宋体" w:hint="eastAsia"/>
          <w:sz w:val="24"/>
        </w:rPr>
      </w:pPr>
      <w:bookmarkStart w:id="0" w:name="B13_其他事项"/>
      <w:bookmarkEnd w:id="0"/>
      <w:r>
        <w:rPr>
          <w:rFonts w:ascii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3FA558EF" w14:textId="77777777" w:rsidR="00E559F4" w:rsidRDefault="00E559F4" w:rsidP="00E559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 w:hint="eastAsia"/>
          <w:sz w:val="24"/>
          <w:szCs w:val="24"/>
          <w:lang w:bidi="ar"/>
        </w:rPr>
      </w:pPr>
      <w:r>
        <w:rPr>
          <w:rFonts w:ascii="宋体" w:hAnsi="宋体" w:cs="宋体" w:hint="eastAsia"/>
          <w:sz w:val="24"/>
          <w:szCs w:val="24"/>
          <w:lang w:bidi="ar"/>
        </w:rPr>
        <w:t>以上报价以预算价为基准值。</w:t>
      </w:r>
    </w:p>
    <w:p w14:paraId="4551963A" w14:textId="77777777" w:rsidR="00E559F4" w:rsidRDefault="00E559F4" w:rsidP="00E559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项目单价按中标</w:t>
      </w:r>
      <w:proofErr w:type="gramStart"/>
      <w:r>
        <w:rPr>
          <w:rFonts w:ascii="宋体" w:hAnsi="宋体" w:cs="宋体" w:hint="eastAsia"/>
          <w:sz w:val="24"/>
          <w:szCs w:val="24"/>
          <w:lang w:bidi="ar"/>
        </w:rPr>
        <w:t>下浮率折算，下浮率</w:t>
      </w:r>
      <w:proofErr w:type="gramEnd"/>
      <w:r>
        <w:rPr>
          <w:rFonts w:ascii="宋体" w:hAnsi="宋体" w:cs="宋体" w:hint="eastAsia"/>
          <w:sz w:val="24"/>
          <w:szCs w:val="24"/>
          <w:lang w:bidi="ar"/>
        </w:rPr>
        <w:t>=（预算价-投标价）/预算价。</w:t>
      </w:r>
    </w:p>
    <w:p w14:paraId="65FCFAE5" w14:textId="77777777" w:rsidR="00E559F4" w:rsidRDefault="00E559F4" w:rsidP="00E559F4">
      <w:pPr>
        <w:snapToGrid w:val="0"/>
        <w:spacing w:before="50" w:after="50" w:line="360" w:lineRule="exact"/>
        <w:rPr>
          <w:rFonts w:ascii="宋体" w:hAnsi="宋体" w:cs="宋体" w:hint="eastAsia"/>
          <w:b/>
          <w:bCs/>
          <w:sz w:val="24"/>
          <w:szCs w:val="24"/>
        </w:rPr>
      </w:pPr>
    </w:p>
    <w:p w14:paraId="35321C80" w14:textId="77777777" w:rsidR="00E559F4" w:rsidRDefault="00E559F4" w:rsidP="00E559F4">
      <w:pPr>
        <w:snapToGrid w:val="0"/>
        <w:spacing w:before="50" w:after="50" w:line="360" w:lineRule="exact"/>
        <w:rPr>
          <w:rFonts w:ascii="宋体" w:hAnsi="宋体" w:cs="宋体" w:hint="eastAsia"/>
          <w:b/>
          <w:bCs/>
          <w:sz w:val="24"/>
          <w:szCs w:val="24"/>
        </w:rPr>
      </w:pPr>
    </w:p>
    <w:p w14:paraId="5E7C3742" w14:textId="77777777" w:rsidR="00E559F4" w:rsidRDefault="00E559F4" w:rsidP="00E559F4">
      <w:pPr>
        <w:snapToGrid w:val="0"/>
        <w:spacing w:before="50" w:after="50"/>
        <w:ind w:leftChars="-72" w:left="-2" w:rightChars="-389" w:right="-817" w:hangingChars="62" w:hanging="149"/>
        <w:rPr>
          <w:rFonts w:ascii="宋体" w:hAnsi="宋体" w:cs="宋体" w:hint="eastAsia"/>
          <w:sz w:val="24"/>
        </w:rPr>
      </w:pPr>
    </w:p>
    <w:p w14:paraId="5E60DA3B" w14:textId="77777777" w:rsidR="00E559F4" w:rsidRDefault="00E559F4" w:rsidP="00E559F4">
      <w:pPr>
        <w:pStyle w:val="a3"/>
        <w:widowControl/>
        <w:snapToGrid w:val="0"/>
        <w:ind w:firstLineChars="1350" w:firstLine="3240"/>
        <w:rPr>
          <w:rFonts w:ascii="宋体" w:hAnsi="宋体" w:cs="宋体" w:hint="eastAsia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报价人全称（公章）：</w:t>
      </w:r>
    </w:p>
    <w:p w14:paraId="44A101EB" w14:textId="77777777" w:rsidR="00E559F4" w:rsidRDefault="00E559F4" w:rsidP="00E559F4">
      <w:pPr>
        <w:pStyle w:val="a3"/>
        <w:widowControl/>
        <w:snapToGrid w:val="0"/>
        <w:ind w:firstLineChars="1350" w:firstLine="3240"/>
        <w:rPr>
          <w:rFonts w:ascii="宋体" w:eastAsia="宋体" w:hAnsi="宋体" w:cs="宋体" w:hint="eastAsia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法定代表人或授权代表人签名：</w:t>
      </w:r>
      <w:r>
        <w:rPr>
          <w:rFonts w:ascii="宋体" w:eastAsia="宋体" w:hAnsi="宋体" w:cs="宋体" w:hint="eastAsia"/>
          <w:sz w:val="24"/>
          <w:u w:val="single"/>
        </w:rPr>
        <w:t xml:space="preserve">　　　　　</w:t>
      </w:r>
    </w:p>
    <w:p w14:paraId="6FD37134" w14:textId="77777777" w:rsidR="00E559F4" w:rsidRDefault="00E559F4" w:rsidP="00E559F4">
      <w:pPr>
        <w:pStyle w:val="a3"/>
        <w:widowControl/>
        <w:snapToGrid w:val="0"/>
        <w:ind w:firstLineChars="1350" w:firstLine="324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              </w:t>
      </w:r>
      <w:r>
        <w:rPr>
          <w:rFonts w:ascii="宋体" w:hAnsi="宋体" w:cs="宋体" w:hint="eastAsia"/>
          <w:sz w:val="24"/>
          <w:szCs w:val="24"/>
          <w:lang w:bidi="ar"/>
        </w:rPr>
        <w:t>年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   </w:t>
      </w:r>
      <w:r>
        <w:rPr>
          <w:rFonts w:ascii="宋体" w:hAnsi="宋体" w:cs="宋体" w:hint="eastAsia"/>
          <w:sz w:val="24"/>
          <w:szCs w:val="24"/>
          <w:lang w:bidi="ar"/>
        </w:rPr>
        <w:t>月</w:t>
      </w:r>
      <w:r>
        <w:rPr>
          <w:rFonts w:ascii="宋体" w:hAnsi="宋体" w:cs="宋体" w:hint="eastAsia"/>
          <w:sz w:val="24"/>
          <w:szCs w:val="24"/>
          <w:lang w:bidi="ar"/>
        </w:rPr>
        <w:t xml:space="preserve">    </w:t>
      </w:r>
      <w:r>
        <w:rPr>
          <w:rFonts w:ascii="宋体" w:hAnsi="宋体" w:cs="宋体" w:hint="eastAsia"/>
          <w:sz w:val="24"/>
          <w:szCs w:val="24"/>
          <w:lang w:bidi="ar"/>
        </w:rPr>
        <w:t>日</w:t>
      </w:r>
    </w:p>
    <w:p w14:paraId="291BD818" w14:textId="77777777" w:rsidR="00D72A96" w:rsidRDefault="00D72A96"/>
    <w:sectPr w:rsidR="00D7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4"/>
    <w:rsid w:val="003D5CD4"/>
    <w:rsid w:val="008612E7"/>
    <w:rsid w:val="00D72A96"/>
    <w:rsid w:val="00E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03F9-055F-4F64-8D6A-8B85835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59F4"/>
    <w:pPr>
      <w:spacing w:before="152" w:after="160"/>
    </w:pPr>
    <w:rPr>
      <w:rFonts w:ascii="Arial" w:eastAsia="黑体" w:hAnsi="Arial"/>
      <w:sz w:val="20"/>
    </w:rPr>
  </w:style>
  <w:style w:type="paragraph" w:styleId="a4">
    <w:name w:val="Plain Text"/>
    <w:basedOn w:val="a"/>
    <w:link w:val="a5"/>
    <w:semiHidden/>
    <w:unhideWhenUsed/>
    <w:rsid w:val="00E559F4"/>
    <w:pPr>
      <w:spacing w:beforeLines="50" w:line="400" w:lineRule="exact"/>
    </w:pPr>
    <w:rPr>
      <w:rFonts w:ascii="宋体" w:hAnsi="Courier New" w:cs="宋体"/>
      <w:sz w:val="24"/>
      <w:szCs w:val="24"/>
    </w:rPr>
  </w:style>
  <w:style w:type="character" w:customStyle="1" w:styleId="a5">
    <w:name w:val="纯文本 字符"/>
    <w:basedOn w:val="a0"/>
    <w:link w:val="a4"/>
    <w:semiHidden/>
    <w:rsid w:val="00E559F4"/>
    <w:rPr>
      <w:rFonts w:ascii="宋体" w:eastAsia="宋体" w:hAnsi="Courier New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2021-07-20T09:33:00Z</dcterms:created>
  <dcterms:modified xsi:type="dcterms:W3CDTF">2021-07-20T09:33:00Z</dcterms:modified>
</cp:coreProperties>
</file>